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KisiTabel"/>
        <w:tblW w:w="0" w:type="auto"/>
        <w:tblLook w:val="04A0" w:firstRow="1" w:lastRow="0" w:firstColumn="1" w:lastColumn="0" w:noHBand="0" w:noVBand="1"/>
      </w:tblPr>
      <w:tblGrid>
        <w:gridCol w:w="1413"/>
        <w:gridCol w:w="1346"/>
        <w:gridCol w:w="6257"/>
      </w:tblGrid>
      <w:tr w:rsidR="00FB2951" w14:paraId="2A41A2D5" w14:textId="77777777" w:rsidTr="00FB2951">
        <w:tc>
          <w:tcPr>
            <w:tcW w:w="9016" w:type="dxa"/>
            <w:gridSpan w:val="3"/>
            <w:vAlign w:val="center"/>
          </w:tcPr>
          <w:p w14:paraId="029F09A5" w14:textId="1ACE2892" w:rsidR="00FB2951" w:rsidRDefault="00FB2951" w:rsidP="00FB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Generic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Structure</w:t>
            </w:r>
            <w:proofErr w:type="spellEnd"/>
          </w:p>
        </w:tc>
      </w:tr>
      <w:tr w:rsidR="00FB2951" w14:paraId="756204BC" w14:textId="77777777" w:rsidTr="00FB2951">
        <w:tc>
          <w:tcPr>
            <w:tcW w:w="2759" w:type="dxa"/>
            <w:gridSpan w:val="2"/>
            <w:vAlign w:val="center"/>
          </w:tcPr>
          <w:p w14:paraId="1FC1AFA2" w14:textId="64C0E7F4" w:rsidR="00FB2951" w:rsidRDefault="00FB2951" w:rsidP="00FB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proofErr w:type="spellEnd"/>
          </w:p>
        </w:tc>
        <w:tc>
          <w:tcPr>
            <w:tcW w:w="6257" w:type="dxa"/>
            <w:vAlign w:val="center"/>
          </w:tcPr>
          <w:p w14:paraId="647B9DCF" w14:textId="42F7A56E" w:rsidR="00FB2951" w:rsidRDefault="00FB2951" w:rsidP="00FB29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Management</w:t>
            </w:r>
            <w:proofErr w:type="spellEnd"/>
          </w:p>
        </w:tc>
      </w:tr>
      <w:tr w:rsidR="00FB2951" w14:paraId="28C76514" w14:textId="77777777" w:rsidTr="00FB2951">
        <w:tc>
          <w:tcPr>
            <w:tcW w:w="1413" w:type="dxa"/>
            <w:vAlign w:val="center"/>
          </w:tcPr>
          <w:p w14:paraId="4C5C87C6" w14:textId="3A0CBE9E" w:rsidR="00FB2951" w:rsidRDefault="00FB2951" w:rsidP="00FB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Thesis</w:t>
            </w:r>
            <w:proofErr w:type="spellEnd"/>
          </w:p>
        </w:tc>
        <w:tc>
          <w:tcPr>
            <w:tcW w:w="1346" w:type="dxa"/>
            <w:vAlign w:val="center"/>
          </w:tcPr>
          <w:p w14:paraId="5CD02DB6" w14:textId="77777777" w:rsidR="00FB2951" w:rsidRPr="00FB2951" w:rsidRDefault="00FB2951" w:rsidP="00FB29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Position</w:t>
            </w:r>
            <w:proofErr w:type="spellEnd"/>
          </w:p>
          <w:p w14:paraId="14D18AED" w14:textId="0B921922" w:rsidR="00FB2951" w:rsidRDefault="00FB2951" w:rsidP="00FB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Preview</w:t>
            </w:r>
            <w:proofErr w:type="spellEnd"/>
          </w:p>
        </w:tc>
        <w:tc>
          <w:tcPr>
            <w:tcW w:w="6257" w:type="dxa"/>
            <w:vAlign w:val="center"/>
          </w:tcPr>
          <w:p w14:paraId="45CB7153" w14:textId="338A920A" w:rsidR="00FB2951" w:rsidRDefault="00FB2951" w:rsidP="00FB2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Management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of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trash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is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very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important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in Indonesia.</w:t>
            </w:r>
            <w:r w:rsidRPr="00FB2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As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one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of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the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countries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with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big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amount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of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trash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from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many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sectors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,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proper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management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is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necessary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.</w:t>
            </w:r>
          </w:p>
        </w:tc>
      </w:tr>
      <w:tr w:rsidR="00FB2951" w14:paraId="2BF0AF70" w14:textId="77777777" w:rsidTr="00FB2951">
        <w:tc>
          <w:tcPr>
            <w:tcW w:w="1413" w:type="dxa"/>
            <w:vAlign w:val="center"/>
          </w:tcPr>
          <w:p w14:paraId="047D87A3" w14:textId="32981F01" w:rsidR="00FB2951" w:rsidRDefault="00FB2951" w:rsidP="00FB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Argument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46" w:type="dxa"/>
            <w:vAlign w:val="center"/>
          </w:tcPr>
          <w:p w14:paraId="3EA710B3" w14:textId="77777777" w:rsidR="00FB2951" w:rsidRPr="00FB2951" w:rsidRDefault="00FB2951" w:rsidP="00FB29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Point</w:t>
            </w:r>
            <w:proofErr w:type="spellEnd"/>
          </w:p>
          <w:p w14:paraId="5EC923BF" w14:textId="54772D48" w:rsidR="00FB2951" w:rsidRDefault="00FB2951" w:rsidP="00FB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Elaboration</w:t>
            </w:r>
            <w:proofErr w:type="spellEnd"/>
          </w:p>
        </w:tc>
        <w:tc>
          <w:tcPr>
            <w:tcW w:w="6257" w:type="dxa"/>
            <w:vAlign w:val="center"/>
          </w:tcPr>
          <w:p w14:paraId="656D44AE" w14:textId="701A90C9" w:rsidR="00FB2951" w:rsidRDefault="00FB2951" w:rsidP="00FB2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Firstly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it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is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important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provide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healthy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environment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When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the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trash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is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not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managed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well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,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it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will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create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area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where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bacteria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can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live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.</w:t>
            </w:r>
          </w:p>
        </w:tc>
      </w:tr>
      <w:tr w:rsidR="00FB2951" w14:paraId="29558C29" w14:textId="77777777" w:rsidTr="00FB2951">
        <w:tc>
          <w:tcPr>
            <w:tcW w:w="1413" w:type="dxa"/>
            <w:vAlign w:val="center"/>
          </w:tcPr>
          <w:p w14:paraId="4B872890" w14:textId="0FF4321A" w:rsidR="00FB2951" w:rsidRDefault="00FB2951" w:rsidP="00FB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Argument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346" w:type="dxa"/>
            <w:vAlign w:val="center"/>
          </w:tcPr>
          <w:p w14:paraId="3E0C38D2" w14:textId="77777777" w:rsidR="00FB2951" w:rsidRPr="00FB2951" w:rsidRDefault="00FB2951" w:rsidP="00FB29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Point</w:t>
            </w:r>
            <w:proofErr w:type="spellEnd"/>
          </w:p>
          <w:p w14:paraId="1B2C0417" w14:textId="75ECA87A" w:rsidR="00FB2951" w:rsidRDefault="00FB2951" w:rsidP="00FB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Elaboration</w:t>
            </w:r>
            <w:proofErr w:type="spellEnd"/>
          </w:p>
        </w:tc>
        <w:tc>
          <w:tcPr>
            <w:tcW w:w="6257" w:type="dxa"/>
            <w:vAlign w:val="center"/>
          </w:tcPr>
          <w:p w14:paraId="02A5AFCA" w14:textId="6B3F2312" w:rsidR="00FB2951" w:rsidRDefault="00FB2951" w:rsidP="00FB2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Moreover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it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can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cause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some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health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issues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and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breathing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issues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become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one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of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them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that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can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be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caused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by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bed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smell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of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trash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Furthermore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bad </w:t>
            </w: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management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of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trash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can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lead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to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flood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When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it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is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not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managed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well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,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trash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can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block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the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flow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of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water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.</w:t>
            </w:r>
          </w:p>
        </w:tc>
      </w:tr>
      <w:tr w:rsidR="00FB2951" w14:paraId="2CE55B38" w14:textId="77777777" w:rsidTr="00FB2951">
        <w:tc>
          <w:tcPr>
            <w:tcW w:w="1413" w:type="dxa"/>
            <w:vAlign w:val="center"/>
          </w:tcPr>
          <w:p w14:paraId="51EEC814" w14:textId="73643809" w:rsidR="00FB2951" w:rsidRDefault="00FB2951" w:rsidP="00FB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Argument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346" w:type="dxa"/>
            <w:vAlign w:val="center"/>
          </w:tcPr>
          <w:p w14:paraId="13084882" w14:textId="77777777" w:rsidR="00FB2951" w:rsidRPr="00FB2951" w:rsidRDefault="00FB2951" w:rsidP="00FB29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Point</w:t>
            </w:r>
            <w:proofErr w:type="spellEnd"/>
          </w:p>
          <w:p w14:paraId="507E872C" w14:textId="3FD26431" w:rsidR="00FB2951" w:rsidRDefault="00FB2951" w:rsidP="00FB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Elaboration</w:t>
            </w:r>
            <w:proofErr w:type="spellEnd"/>
          </w:p>
        </w:tc>
        <w:tc>
          <w:tcPr>
            <w:tcW w:w="6257" w:type="dxa"/>
            <w:vAlign w:val="center"/>
          </w:tcPr>
          <w:p w14:paraId="21149002" w14:textId="0B565968" w:rsidR="00FB2951" w:rsidRDefault="00FB2951" w:rsidP="00FB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As </w:t>
            </w: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result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, </w:t>
            </w: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water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debit </w:t>
            </w: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can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increase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during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the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rainy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season</w:t>
            </w:r>
            <w:proofErr w:type="spellEnd"/>
            <w:r w:rsidRPr="00FB29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The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channels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of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water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cannot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deliver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the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water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well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due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to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the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trash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blocking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the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flow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of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water</w:t>
            </w:r>
            <w:proofErr w:type="spellEnd"/>
            <w:r w:rsidRPr="00FB2951">
              <w:rPr>
                <w:rFonts w:ascii="Times New Roman" w:hAnsi="Times New Roman" w:cs="Times New Roman"/>
                <w:color w:val="92D050"/>
                <w:sz w:val="24"/>
                <w:szCs w:val="24"/>
              </w:rPr>
              <w:t>.</w:t>
            </w:r>
          </w:p>
        </w:tc>
      </w:tr>
      <w:tr w:rsidR="00FB2951" w14:paraId="59AB6064" w14:textId="77777777" w:rsidTr="00FB2951">
        <w:tc>
          <w:tcPr>
            <w:tcW w:w="2759" w:type="dxa"/>
            <w:gridSpan w:val="2"/>
            <w:vAlign w:val="center"/>
          </w:tcPr>
          <w:p w14:paraId="0F51B7A2" w14:textId="63582950" w:rsidR="00FB2951" w:rsidRDefault="00FB2951" w:rsidP="00FB29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Reiteration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  <w:proofErr w:type="spellEnd"/>
          </w:p>
        </w:tc>
        <w:tc>
          <w:tcPr>
            <w:tcW w:w="6257" w:type="dxa"/>
            <w:vAlign w:val="center"/>
          </w:tcPr>
          <w:p w14:paraId="4CFE7A6C" w14:textId="126F2D68" w:rsidR="00FB2951" w:rsidRDefault="00FB2951" w:rsidP="00FB29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2951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FB2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FB2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sz w:val="24"/>
                <w:szCs w:val="24"/>
              </w:rPr>
              <w:t>why</w:t>
            </w:r>
            <w:proofErr w:type="spellEnd"/>
            <w:r w:rsidRPr="00FB2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FB2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FB2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sz w:val="24"/>
                <w:szCs w:val="24"/>
              </w:rPr>
              <w:t>very</w:t>
            </w:r>
            <w:proofErr w:type="spellEnd"/>
            <w:r w:rsidRPr="00FB2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sz w:val="24"/>
                <w:szCs w:val="24"/>
              </w:rPr>
              <w:t>important</w:t>
            </w:r>
            <w:proofErr w:type="spellEnd"/>
            <w:r w:rsidRPr="00FB2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FB2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sz w:val="24"/>
                <w:szCs w:val="24"/>
              </w:rPr>
              <w:t>manage</w:t>
            </w:r>
            <w:proofErr w:type="spellEnd"/>
            <w:r w:rsidRPr="00FB2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B2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sz w:val="24"/>
                <w:szCs w:val="24"/>
              </w:rPr>
              <w:t>trash</w:t>
            </w:r>
            <w:proofErr w:type="spellEnd"/>
            <w:r w:rsidRPr="00FB2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FB2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proofErr w:type="spellEnd"/>
            <w:r w:rsidRPr="00FB2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FB2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sz w:val="24"/>
                <w:szCs w:val="24"/>
              </w:rPr>
              <w:t>better</w:t>
            </w:r>
            <w:proofErr w:type="spellEnd"/>
            <w:r w:rsidRPr="00FB2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FB2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sz w:val="24"/>
                <w:szCs w:val="24"/>
              </w:rPr>
              <w:t>promote</w:t>
            </w:r>
            <w:proofErr w:type="spellEnd"/>
            <w:r w:rsidRPr="00FB2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FB2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sz w:val="24"/>
                <w:szCs w:val="24"/>
              </w:rPr>
              <w:t>recycling</w:t>
            </w:r>
            <w:proofErr w:type="spellEnd"/>
            <w:r w:rsidRPr="00FB29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B2951">
              <w:rPr>
                <w:rFonts w:ascii="Times New Roman" w:hAnsi="Times New Roman" w:cs="Times New Roman"/>
                <w:sz w:val="24"/>
                <w:szCs w:val="24"/>
              </w:rPr>
              <w:t>process</w:t>
            </w:r>
            <w:proofErr w:type="spellEnd"/>
            <w:r w:rsidRPr="00FB29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12B4CA96" w14:textId="1A54024F" w:rsidR="0074435C" w:rsidRDefault="0074435C" w:rsidP="00FB295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3E959FB" w14:textId="670865DC" w:rsidR="001B5427" w:rsidRDefault="001B5427" w:rsidP="00FB295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Features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</w:p>
    <w:p w14:paraId="48389AAA" w14:textId="7162CBC4" w:rsidR="001B5427" w:rsidRDefault="001B5427" w:rsidP="001B5427">
      <w:pPr>
        <w:pStyle w:val="Daftar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 w:cs="Times New Roman"/>
          <w:sz w:val="24"/>
          <w:szCs w:val="24"/>
        </w:rPr>
        <w:t>tense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Simple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Tense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763020A6" w14:textId="4C3E80A6" w:rsidR="001B5427" w:rsidRDefault="001B5427" w:rsidP="001B5427">
      <w:pPr>
        <w:pStyle w:val="Daftar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internal </w:t>
      </w:r>
      <w:proofErr w:type="spellStart"/>
      <w:r>
        <w:rPr>
          <w:rFonts w:ascii="Times New Roman" w:hAnsi="Times New Roman" w:cs="Times New Roman"/>
          <w:sz w:val="24"/>
          <w:szCs w:val="24"/>
        </w:rPr>
        <w:t>conjunctions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firstly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moreover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furthermore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4DA453C" w14:textId="127AFAAD" w:rsidR="001B5427" w:rsidRPr="001B5427" w:rsidRDefault="001B5427" w:rsidP="001B5427">
      <w:pPr>
        <w:pStyle w:val="Daftar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</w:t>
      </w:r>
      <w:proofErr w:type="spellStart"/>
      <w:r>
        <w:rPr>
          <w:rFonts w:ascii="Times New Roman" w:hAnsi="Times New Roman" w:cs="Times New Roman"/>
          <w:sz w:val="24"/>
          <w:szCs w:val="24"/>
        </w:rPr>
        <w:t>causal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conjunction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result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due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1B5427" w:rsidRPr="001B54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17D0E"/>
    <w:multiLevelType w:val="hybridMultilevel"/>
    <w:tmpl w:val="CA0E21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951"/>
    <w:rsid w:val="001B5427"/>
    <w:rsid w:val="0074435C"/>
    <w:rsid w:val="00B47FDB"/>
    <w:rsid w:val="00FB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98520"/>
  <w15:chartTrackingRefBased/>
  <w15:docId w15:val="{CDD9265B-93B6-4C32-A253-2CB25928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table" w:styleId="KisiTabel">
    <w:name w:val="Table Grid"/>
    <w:basedOn w:val="TabelNormal"/>
    <w:uiPriority w:val="39"/>
    <w:rsid w:val="00FB2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aftarParagraf">
    <w:name w:val="List Paragraph"/>
    <w:basedOn w:val="Normal"/>
    <w:uiPriority w:val="34"/>
    <w:qFormat/>
    <w:rsid w:val="001B5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 Renaldo Surbakti</dc:creator>
  <cp:keywords/>
  <dc:description/>
  <cp:lastModifiedBy>Edi Renaldo Surbakti</cp:lastModifiedBy>
  <cp:revision>2</cp:revision>
  <dcterms:created xsi:type="dcterms:W3CDTF">2021-10-21T07:51:00Z</dcterms:created>
  <dcterms:modified xsi:type="dcterms:W3CDTF">2021-10-21T07:51:00Z</dcterms:modified>
</cp:coreProperties>
</file>